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8E743B" w14:paraId="4A998CEA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0"/>
            </w:tblGrid>
            <w:tr w:rsidR="008E743B" w14:paraId="6AC7746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0" w:type="dxa"/>
                      <w:left w:w="300" w:type="dxa"/>
                      <w:bottom w:w="300" w:type="dxa"/>
                      <w:right w:w="3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0"/>
                  </w:tblGrid>
                  <w:tr w:rsidR="008E743B" w14:paraId="62AE45D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4950" w:type="pct"/>
                          <w:tblCellSpacing w:w="0" w:type="dxa"/>
                          <w:shd w:val="clear" w:color="auto" w:fill="EAEAEA"/>
                          <w:tblLook w:val="04A0" w:firstRow="1" w:lastRow="0" w:firstColumn="1" w:lastColumn="0" w:noHBand="0" w:noVBand="1"/>
                        </w:tblPr>
                        <w:tblGrid>
                          <w:gridCol w:w="11286"/>
                        </w:tblGrid>
                        <w:tr w:rsidR="008E743B" w14:paraId="2BF8F583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AEAE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shd w:val="clear" w:color="auto" w:fill="FFFFFF"/>
                                <w:tblCellMar>
                                  <w:top w:w="75" w:type="dxa"/>
                                  <w:left w:w="75" w:type="dxa"/>
                                  <w:bottom w:w="75" w:type="dxa"/>
                                  <w:right w:w="7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0"/>
                                <w:gridCol w:w="10956"/>
                              </w:tblGrid>
                              <w:tr w:rsidR="008E743B" w14:paraId="04570DD0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6" w:space="0" w:color="DFDFDF"/>
                                      <w:right w:val="nil"/>
                                    </w:tcBorders>
                                    <w:shd w:val="clear" w:color="auto" w:fill="EEEEEE"/>
                                    <w:tcMar>
                                      <w:top w:w="105" w:type="dxa"/>
                                      <w:left w:w="105" w:type="dxa"/>
                                      <w:bottom w:w="10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14:paraId="1FFB3CC5" w14:textId="77777777" w:rsidR="008E743B" w:rsidRDefault="008E743B">
                                    <w:pPr>
                                      <w:rPr>
                                        <w:rFonts w:eastAsia="Times New Roman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 xml:space="preserve">Formulier </w:t>
                                    </w:r>
                                    <w:proofErr w:type="gramStart"/>
                                    <w:r>
                                      <w:rPr>
                                        <w:rFonts w:eastAsia="Times New Roman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>Kennisbank /</w:t>
                                    </w:r>
                                    <w:proofErr w:type="gramEnd"/>
                                    <w:r>
                                      <w:rPr>
                                        <w:rFonts w:eastAsia="Times New Roman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 xml:space="preserve"> Sprekerslijst</w:t>
                                    </w:r>
                                  </w:p>
                                </w:tc>
                              </w:tr>
                              <w:tr w:rsidR="008E743B" w14:paraId="5D4406B7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2FA"/>
                                    <w:vAlign w:val="center"/>
                                    <w:hideMark/>
                                  </w:tcPr>
                                  <w:p w14:paraId="1AB9998A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Zwaar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Titel activiteit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E743B" w14:paraId="18D6483F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15C2948B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64C947D9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Voetreflexzonetherapie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E743B" w14:paraId="264C0450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2FA"/>
                                    <w:vAlign w:val="center"/>
                                    <w:hideMark/>
                                  </w:tcPr>
                                  <w:p w14:paraId="6F9E4864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Zwaar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Omschrijving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E743B" w14:paraId="7263E4F4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4D4E3EC3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4DCAA68A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 xml:space="preserve">Voor de pauze wordt er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middels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 xml:space="preserve"> een diapresentatie uitleg gegeven.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Wat is voetreflexzonetherapie en hoe werkt het.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Er zijn meerdere therapeuten aanwezig. Na de pauze worden groepjes gevormd en kunnen leden een korte behandeling ondergaan.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br/>
                                      <w:t>Hier werd dan uitleg over gegeven.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E743B" w14:paraId="03FA1CAA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2FA"/>
                                    <w:vAlign w:val="center"/>
                                    <w:hideMark/>
                                  </w:tcPr>
                                  <w:p w14:paraId="7D536943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Zwaar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Soort activiteit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E743B" w14:paraId="41ED381C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2D2A59D6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4CC5236F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Lezing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E743B" w14:paraId="245507A3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2FA"/>
                                    <w:vAlign w:val="center"/>
                                    <w:hideMark/>
                                  </w:tcPr>
                                  <w:p w14:paraId="448E5B65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Zwaar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Thema activiteit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E743B" w14:paraId="32706ACA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6D12B8CD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02488058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Gezondheid (beweging, ouder worden, zorg, voeding)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E743B" w14:paraId="0C806BAC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2FA"/>
                                    <w:vAlign w:val="center"/>
                                    <w:hideMark/>
                                  </w:tcPr>
                                  <w:p w14:paraId="1DBD916B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Zwaar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Duur activiteit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E743B" w14:paraId="4D9588A0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35AF68FF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255BCB5E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01:45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E743B" w14:paraId="357AF280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2FA"/>
                                    <w:vAlign w:val="center"/>
                                    <w:hideMark/>
                                  </w:tcPr>
                                  <w:p w14:paraId="7CA733CB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Zwaar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Benodigdheden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E743B" w14:paraId="6C275B05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48B5E6CD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05641933" w14:textId="77777777" w:rsidR="008E743B" w:rsidRDefault="008E743B" w:rsidP="00304EE7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scherm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 xml:space="preserve"> en beamer</w:t>
                                    </w:r>
                                  </w:p>
                                </w:tc>
                              </w:tr>
                              <w:tr w:rsidR="008E743B" w14:paraId="52FE9A0D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6" w:space="0" w:color="DFDFDF"/>
                                      <w:right w:val="nil"/>
                                    </w:tcBorders>
                                    <w:shd w:val="clear" w:color="auto" w:fill="EEEEEE"/>
                                    <w:tcMar>
                                      <w:top w:w="105" w:type="dxa"/>
                                      <w:left w:w="105" w:type="dxa"/>
                                      <w:bottom w:w="10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14:paraId="3CDBB013" w14:textId="77777777" w:rsidR="008E743B" w:rsidRDefault="008E743B">
                                    <w:pPr>
                                      <w:rPr>
                                        <w:rFonts w:eastAsia="Times New Roman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>Wat vonden jullie van de activiteit?</w:t>
                                    </w:r>
                                  </w:p>
                                </w:tc>
                              </w:tr>
                              <w:tr w:rsidR="008E743B" w14:paraId="27C29EBD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2FA"/>
                                    <w:vAlign w:val="center"/>
                                    <w:hideMark/>
                                  </w:tcPr>
                                  <w:p w14:paraId="0C68B3B3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Zwaar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Pluspunten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E743B" w14:paraId="3F69D5D5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705081CA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5B900703" w14:textId="77777777" w:rsidR="008E743B" w:rsidRDefault="008E743B" w:rsidP="00304EE7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before="100" w:beforeAutospacing="1" w:after="100" w:afterAutospacing="1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Heel goed</w:t>
                                    </w:r>
                                  </w:p>
                                </w:tc>
                              </w:tr>
                              <w:tr w:rsidR="008E743B" w14:paraId="753837CD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6" w:space="0" w:color="DFDFDF"/>
                                      <w:right w:val="nil"/>
                                    </w:tcBorders>
                                    <w:shd w:val="clear" w:color="auto" w:fill="EEEEEE"/>
                                    <w:tcMar>
                                      <w:top w:w="105" w:type="dxa"/>
                                      <w:left w:w="105" w:type="dxa"/>
                                      <w:bottom w:w="10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14:paraId="5A3D1AC1" w14:textId="77777777" w:rsidR="008E743B" w:rsidRDefault="008E743B">
                                    <w:pPr>
                                      <w:rPr>
                                        <w:rFonts w:eastAsia="Times New Roman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>Contactgegevens afdeling/organisator</w:t>
                                    </w:r>
                                  </w:p>
                                </w:tc>
                              </w:tr>
                              <w:tr w:rsidR="008E743B" w14:paraId="06C6CBAD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2FA"/>
                                    <w:vAlign w:val="center"/>
                                    <w:hideMark/>
                                  </w:tcPr>
                                  <w:p w14:paraId="08C19D93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Zwaar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Naam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E743B" w14:paraId="168A6C16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138052F7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3CFB7A2A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Jacqueline Brenters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E743B" w14:paraId="48B1B693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2FA"/>
                                    <w:vAlign w:val="center"/>
                                    <w:hideMark/>
                                  </w:tcPr>
                                  <w:p w14:paraId="57613EC3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Zwaar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Afdeling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E743B" w14:paraId="244827E8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64B60948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368EEDDE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Stevensweert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E743B" w14:paraId="618C5DC2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2FA"/>
                                    <w:vAlign w:val="center"/>
                                    <w:hideMark/>
                                  </w:tcPr>
                                  <w:p w14:paraId="7F2FA2FA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Zwaar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E-mailadres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E743B" w14:paraId="0C1D2D15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60F5CEF0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5110C9DE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hyperlink r:id="rId5" w:history="1">
                                      <w:r>
                                        <w:rPr>
                                          <w:rStyle w:val="Hyperlink"/>
                                          <w:rFonts w:ascii="Arial" w:eastAsia="Times New Roman" w:hAnsi="Arial" w:cs="Arial"/>
                                          <w:color w:val="008E6B"/>
                                          <w:sz w:val="18"/>
                                          <w:szCs w:val="18"/>
                                        </w:rPr>
                                        <w:t>jacbrenters@home.nl</w:t>
                                      </w:r>
                                    </w:hyperlink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E743B" w14:paraId="6A60A505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2FA"/>
                                    <w:vAlign w:val="center"/>
                                    <w:hideMark/>
                                  </w:tcPr>
                                  <w:p w14:paraId="56573387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Zwaar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Telefoon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E743B" w14:paraId="097D0FC1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18A7AF00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73F141FA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06 44948090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E743B" w14:paraId="21A3DF8F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6" w:space="0" w:color="DFDFDF"/>
                                      <w:right w:val="nil"/>
                                    </w:tcBorders>
                                    <w:shd w:val="clear" w:color="auto" w:fill="EEEEEE"/>
                                    <w:tcMar>
                                      <w:top w:w="105" w:type="dxa"/>
                                      <w:left w:w="105" w:type="dxa"/>
                                      <w:bottom w:w="10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14:paraId="1DD22360" w14:textId="77777777" w:rsidR="008E743B" w:rsidRDefault="008E743B">
                                    <w:pPr>
                                      <w:rPr>
                                        <w:rFonts w:eastAsia="Times New Roman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>Contactgegevens spreker</w:t>
                                    </w:r>
                                  </w:p>
                                </w:tc>
                              </w:tr>
                              <w:tr w:rsidR="008E743B" w14:paraId="5308BDF8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2FA"/>
                                    <w:vAlign w:val="center"/>
                                    <w:hideMark/>
                                  </w:tcPr>
                                  <w:p w14:paraId="26C447F1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Zwaar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Naam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E743B" w14:paraId="730CAB96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116CAFA2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119A99D8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 xml:space="preserve">Els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Cordewener</w:t>
                                    </w:r>
                                    <w:proofErr w:type="spellEnd"/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E743B" w14:paraId="7F9FF019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2FA"/>
                                    <w:vAlign w:val="center"/>
                                    <w:hideMark/>
                                  </w:tcPr>
                                  <w:p w14:paraId="481F9B91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Zwaar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Adres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E743B" w14:paraId="1DF22EFD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35CAFAE6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lastRenderedPageBreak/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4708214C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Bongerdstraat 5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br/>
                                      <w:t>6051 AP Maasbracht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br/>
                                      <w:t>Nederland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hyperlink r:id="rId6" w:tgtFrame="_blank" w:history="1">
                                      <w:r>
                                        <w:rPr>
                                          <w:rStyle w:val="Hyperlink"/>
                                          <w:rFonts w:ascii="Arial" w:eastAsia="Times New Roman" w:hAnsi="Arial" w:cs="Arial"/>
                                          <w:color w:val="008E6B"/>
                                          <w:sz w:val="18"/>
                                          <w:szCs w:val="18"/>
                                        </w:rPr>
                                        <w:t>Map It</w:t>
                                      </w:r>
                                    </w:hyperlink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E743B" w14:paraId="20E30EE6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2FA"/>
                                    <w:vAlign w:val="center"/>
                                    <w:hideMark/>
                                  </w:tcPr>
                                  <w:p w14:paraId="6F01533C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Zwaar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E-mailadres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E743B" w14:paraId="219488C9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41BF48D3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62599420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hyperlink r:id="rId7" w:history="1">
                                      <w:r>
                                        <w:rPr>
                                          <w:rStyle w:val="Hyperlink"/>
                                          <w:rFonts w:ascii="Arial" w:eastAsia="Times New Roman" w:hAnsi="Arial" w:cs="Arial"/>
                                          <w:color w:val="008E6B"/>
                                          <w:sz w:val="18"/>
                                          <w:szCs w:val="18"/>
                                        </w:rPr>
                                        <w:t>els@eenstapbewuster.nl</w:t>
                                      </w:r>
                                    </w:hyperlink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E743B" w14:paraId="56FA1C9B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2FA"/>
                                    <w:vAlign w:val="center"/>
                                    <w:hideMark/>
                                  </w:tcPr>
                                  <w:p w14:paraId="5A5055D8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Zwaar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Telefoon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E743B" w14:paraId="0E103B11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542837AE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25ECF218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06 52 003 602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E743B" w14:paraId="41C0E706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2FA"/>
                                    <w:vAlign w:val="center"/>
                                    <w:hideMark/>
                                  </w:tcPr>
                                  <w:p w14:paraId="1FB6C56F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Zwaar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E743B" w14:paraId="341DD637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206BB7C2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5F755A80" w14:textId="77777777" w:rsidR="008E743B" w:rsidRDefault="008E743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hyperlink r:id="rId8" w:tgtFrame="_blank" w:history="1">
                                      <w:r>
                                        <w:rPr>
                                          <w:rStyle w:val="Hyperlink"/>
                                          <w:rFonts w:ascii="Arial" w:eastAsia="Times New Roman" w:hAnsi="Arial" w:cs="Arial"/>
                                          <w:color w:val="008E6B"/>
                                          <w:sz w:val="18"/>
                                          <w:szCs w:val="18"/>
                                        </w:rPr>
                                        <w:t>https://www.eenstapbewuster.nl/</w:t>
                                      </w:r>
                                    </w:hyperlink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14:paraId="77AFBD2A" w14:textId="77777777" w:rsidR="008E743B" w:rsidRDefault="008E743B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8EF62CF" w14:textId="77777777" w:rsidR="008E743B" w:rsidRDefault="008E743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2BAFEA2" w14:textId="77777777" w:rsidR="008E743B" w:rsidRDefault="008E743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0C96E4F" w14:textId="77777777" w:rsidR="008E743B" w:rsidRDefault="008E74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A87135A" w14:textId="77777777" w:rsidR="00131390" w:rsidRDefault="00131390"/>
    <w:sectPr w:rsidR="00131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70F3E"/>
    <w:multiLevelType w:val="multilevel"/>
    <w:tmpl w:val="BEB0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500846"/>
    <w:multiLevelType w:val="multilevel"/>
    <w:tmpl w:val="09DE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234524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4860543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3B"/>
    <w:rsid w:val="00131390"/>
    <w:rsid w:val="008C6B77"/>
    <w:rsid w:val="008E743B"/>
    <w:rsid w:val="0098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CBABD"/>
  <w15:chartTrackingRefBased/>
  <w15:docId w15:val="{04056FDD-ABB9-4A23-813C-7F8AFC0B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743B"/>
    <w:pPr>
      <w:spacing w:after="0" w:line="240" w:lineRule="auto"/>
    </w:pPr>
    <w:rPr>
      <w:rFonts w:ascii="Aptos" w:hAnsi="Aptos" w:cs="Aptos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E7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E7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E7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E7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E7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E74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E74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E74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E74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E7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E7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E7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E743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E743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E743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E743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E743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E74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E74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E7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E7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E7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E7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E743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E743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E743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E7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E743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E743B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8E743B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8E74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.wijbouwenwebsites.com/tr/cl/94bfn-RQJDQ24mW099ledcSnsMCq8GjrxOlyjjOKYbjCW5mj0NmIENDsdCjT7CH-lyJG59QIO1xWCqkAifSiKWSok1QP_1Hee50Sk-6q3rJBx6xaVP2mpIZDcbKpv7UmfXFPIilLgF6c4CBLZo8UbVzjfeITEETVi0nWuaZh0XTE2Ff3fZhngLLIDekqlljnJnbVPKKYlfTzGAZ8I3oGsn9djPvuN3H_yUzp9tbZNyR-39VoDN7ae9Nwsf89JuQ6xyXa1_UTM6Jr0Mv-i399AyogJrMTQ2f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s@eenstapbewuster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.wijbouwenwebsites.com/tr/cl/v-Z0z7Xpgsu2KGXLqZl3_bu7jKYn5l4zgjqUWl-aexvB00DtJ_8qacg-ROA8gKdO3ld2QmUjXgwQ8xmuqalCR5a2-O1mG7RymH0DMn-tAsKVACGW7GjYyOuP2hze6soISgBdtjN8bkZs3quQ_-OIOf3C6pEOnAQmQFdTik-_4TT0DuvVVPjqFgFPFlCwbQz7-GxN1iRVP7Ms7av7usSf6YwzW_K1AYaoXXZQ_u5BV6ZiJWIzY5bduaGtyoHp7ie6rJ06Js6cKdWE-y0pxT9nwNembdvw0JEiJ622GKpYM7RjrR5Pr4LzVKmaL87rog2Znp3V7BdDgXhKxw7trsFn23-XrWoN67XOzBjG-_pjzk-JJw" TargetMode="External"/><Relationship Id="rId5" Type="http://schemas.openxmlformats.org/officeDocument/2006/relationships/hyperlink" Target="mailto:jacbrenters@home.n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Timmermans</dc:creator>
  <cp:keywords/>
  <dc:description/>
  <cp:lastModifiedBy>Yolanda Timmermans</cp:lastModifiedBy>
  <cp:revision>1</cp:revision>
  <dcterms:created xsi:type="dcterms:W3CDTF">2026-05-04T06:53:00Z</dcterms:created>
  <dcterms:modified xsi:type="dcterms:W3CDTF">2026-05-04T06:53:00Z</dcterms:modified>
</cp:coreProperties>
</file>